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000000"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tcPr>
          <w:p w14:paraId="26842B12" w14:textId="71504DC0" w:rsidR="00000000" w:rsidRPr="00C73BB6" w:rsidRDefault="00C70313" w:rsidP="00C70313">
            <w:pPr>
              <w:rPr>
                <w:rFonts w:ascii="Tahoma" w:eastAsia="Cambria" w:hAnsi="Tahoma" w:cs="Tahoma"/>
                <w:sz w:val="16"/>
                <w:szCs w:val="16"/>
              </w:rPr>
            </w:pPr>
            <w:r w:rsidRPr="00C70313">
              <w:rPr>
                <w:rFonts w:ascii="Tahoma" w:eastAsia="Cambria" w:hAnsi="Tahoma" w:cs="Tahoma"/>
                <w:sz w:val="16"/>
                <w:szCs w:val="16"/>
              </w:rPr>
              <w:t>Springer Nature Switzerland AG</w:t>
            </w:r>
          </w:p>
        </w:tc>
        <w:tc>
          <w:tcPr>
            <w:tcW w:w="1235" w:type="pct"/>
          </w:tcPr>
          <w:p w14:paraId="377528FB" w14:textId="22694761" w:rsidR="00000000"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000000" w:rsidRPr="001F4F14" w:rsidRDefault="00000000">
            <w:pPr>
              <w:rPr>
                <w:rFonts w:ascii="Tahoma" w:eastAsia="Cambria" w:hAnsi="Tahoma" w:cs="Tahoma"/>
                <w:sz w:val="16"/>
                <w:szCs w:val="16"/>
              </w:rPr>
            </w:pPr>
          </w:p>
        </w:tc>
        <w:tc>
          <w:tcPr>
            <w:tcW w:w="2394" w:type="pct"/>
          </w:tcPr>
          <w:p w14:paraId="583F5DB0" w14:textId="77777777" w:rsidR="00000000" w:rsidRPr="00C73BB6" w:rsidRDefault="00000000">
            <w:pPr>
              <w:rPr>
                <w:rFonts w:ascii="Tahoma" w:eastAsia="Cambria" w:hAnsi="Tahoma" w:cs="Tahoma"/>
                <w:sz w:val="16"/>
                <w:szCs w:val="16"/>
              </w:rPr>
            </w:pPr>
          </w:p>
        </w:tc>
        <w:tc>
          <w:tcPr>
            <w:tcW w:w="1235" w:type="pct"/>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tcPr>
          <w:p w14:paraId="4D42B87B" w14:textId="6BF5D414" w:rsidR="00000000"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3AC2B3E" w14:textId="46EC55FF" w:rsidR="00000000" w:rsidRPr="00282092" w:rsidRDefault="00282092">
                <w:pPr>
                  <w:rPr>
                    <w:rFonts w:ascii="Tahoma" w:eastAsia="Cambria" w:hAnsi="Tahoma" w:cs="Tahoma"/>
                    <w:b/>
                    <w:bCs/>
                    <w:sz w:val="16"/>
                    <w:szCs w:val="16"/>
                    <w:lang w:val="en-US"/>
                  </w:rPr>
                </w:pPr>
                <w:r w:rsidRPr="00282092">
                  <w:rPr>
                    <w:rFonts w:ascii="Tahoma" w:eastAsia="Cambria" w:hAnsi="Tahoma" w:cs="Tahoma"/>
                    <w:b/>
                    <w:bCs/>
                    <w:sz w:val="16"/>
                    <w:szCs w:val="16"/>
                    <w:lang w:val="en-US"/>
                  </w:rPr>
                  <w:t xml:space="preserve">The 17th </w:t>
                </w:r>
                <w:proofErr w:type="spellStart"/>
                <w:r w:rsidRPr="00282092">
                  <w:rPr>
                    <w:rFonts w:ascii="Tahoma" w:eastAsia="Cambria" w:hAnsi="Tahoma" w:cs="Tahoma"/>
                    <w:b/>
                    <w:bCs/>
                    <w:sz w:val="16"/>
                    <w:szCs w:val="16"/>
                    <w:lang w:val="en-US"/>
                  </w:rPr>
                  <w:t>BenchCouncil</w:t>
                </w:r>
                <w:proofErr w:type="spellEnd"/>
                <w:r w:rsidRPr="00282092">
                  <w:rPr>
                    <w:rFonts w:ascii="Tahoma" w:eastAsia="Cambria" w:hAnsi="Tahoma" w:cs="Tahoma"/>
                    <w:b/>
                    <w:bCs/>
                    <w:sz w:val="16"/>
                    <w:szCs w:val="16"/>
                    <w:lang w:val="en-US"/>
                  </w:rPr>
                  <w:t xml:space="preserve"> International Symposium </w:t>
                </w:r>
                <w:proofErr w:type="gramStart"/>
                <w:r w:rsidRPr="00282092">
                  <w:rPr>
                    <w:rFonts w:ascii="Tahoma" w:eastAsia="Cambria" w:hAnsi="Tahoma" w:cs="Tahoma"/>
                    <w:b/>
                    <w:bCs/>
                    <w:sz w:val="16"/>
                    <w:szCs w:val="16"/>
                    <w:lang w:val="en-US"/>
                  </w:rPr>
                  <w:t>On</w:t>
                </w:r>
                <w:proofErr w:type="gramEnd"/>
                <w:r w:rsidRPr="00282092">
                  <w:rPr>
                    <w:rFonts w:ascii="Tahoma" w:eastAsia="Cambria" w:hAnsi="Tahoma" w:cs="Tahoma"/>
                    <w:b/>
                    <w:bCs/>
                    <w:sz w:val="16"/>
                    <w:szCs w:val="16"/>
                    <w:lang w:val="en-US"/>
                  </w:rPr>
                  <w:t xml:space="preserve"> </w:t>
                </w:r>
                <w:proofErr w:type="spellStart"/>
                <w:r w:rsidRPr="00282092">
                  <w:rPr>
                    <w:rFonts w:ascii="Tahoma" w:eastAsia="Cambria" w:hAnsi="Tahoma" w:cs="Tahoma"/>
                    <w:b/>
                    <w:bCs/>
                    <w:sz w:val="16"/>
                    <w:szCs w:val="16"/>
                    <w:lang w:val="en-US"/>
                  </w:rPr>
                  <w:t>Evaluatology</w:t>
                </w:r>
                <w:proofErr w:type="spellEnd"/>
                <w:r w:rsidRPr="00282092">
                  <w:rPr>
                    <w:rFonts w:ascii="Tahoma" w:eastAsia="Cambria" w:hAnsi="Tahoma" w:cs="Tahoma"/>
                    <w:b/>
                    <w:bCs/>
                    <w:sz w:val="16"/>
                    <w:szCs w:val="16"/>
                    <w:lang w:val="en-US"/>
                  </w:rPr>
                  <w:t>: Evaluation Science and Engineering</w:t>
                </w:r>
              </w:p>
            </w:tc>
          </w:sdtContent>
        </w:sdt>
        <w:tc>
          <w:tcPr>
            <w:tcW w:w="1235" w:type="pct"/>
          </w:tcPr>
          <w:p w14:paraId="4F0393DB" w14:textId="77777777" w:rsidR="00000000"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000000" w:rsidRPr="00C73BB6" w:rsidRDefault="00000000">
            <w:pPr>
              <w:rPr>
                <w:rFonts w:ascii="Tahoma" w:eastAsia="Cambria" w:hAnsi="Tahoma" w:cs="Tahoma"/>
                <w:sz w:val="16"/>
                <w:szCs w:val="16"/>
              </w:rPr>
            </w:pPr>
          </w:p>
        </w:tc>
        <w:tc>
          <w:tcPr>
            <w:tcW w:w="2394" w:type="pct"/>
          </w:tcPr>
          <w:p w14:paraId="088913DE" w14:textId="77777777" w:rsidR="00000000" w:rsidRPr="00C73BB6" w:rsidRDefault="00000000">
            <w:pPr>
              <w:rPr>
                <w:rFonts w:ascii="Tahoma" w:eastAsia="Cambria" w:hAnsi="Tahoma" w:cs="Tahoma"/>
                <w:sz w:val="16"/>
                <w:szCs w:val="16"/>
              </w:rPr>
            </w:pPr>
          </w:p>
        </w:tc>
        <w:tc>
          <w:tcPr>
            <w:tcW w:w="1235" w:type="pct"/>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000000"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rPr>
              <w:rFonts w:hint="eastAsia"/>
              <w:lang w:eastAsia="zh-CN"/>
            </w:rPr>
          </w:sdtEndPr>
          <w:sdtContent>
            <w:tc>
              <w:tcPr>
                <w:tcW w:w="2394" w:type="pct"/>
              </w:tcPr>
              <w:p w14:paraId="2D36A5CA" w14:textId="1F49AEDD" w:rsidR="00000000" w:rsidRPr="00C73BB6" w:rsidRDefault="00B56E85">
                <w:pPr>
                  <w:rPr>
                    <w:rFonts w:ascii="Tahoma" w:eastAsia="Cambria" w:hAnsi="Tahoma" w:cs="Tahoma"/>
                    <w:sz w:val="16"/>
                    <w:szCs w:val="16"/>
                  </w:rPr>
                </w:pPr>
                <w:r w:rsidRPr="00B56E85">
                  <w:rPr>
                    <w:rFonts w:ascii="Tahoma" w:eastAsia="Cambria" w:hAnsi="Tahoma" w:cs="Tahoma"/>
                    <w:sz w:val="16"/>
                    <w:szCs w:val="16"/>
                  </w:rPr>
                  <w:t>Wei Wang</w:t>
                </w:r>
                <w:r>
                  <w:rPr>
                    <w:rFonts w:ascii="Tahoma" w:eastAsia="Cambria" w:hAnsi="Tahoma" w:cs="Tahoma"/>
                    <w:sz w:val="16"/>
                    <w:szCs w:val="16"/>
                  </w:rPr>
                  <w:t xml:space="preserve">, </w:t>
                </w:r>
                <w:r w:rsidRPr="00B56E85">
                  <w:rPr>
                    <w:rFonts w:ascii="Tahoma" w:eastAsia="Cambria" w:hAnsi="Tahoma" w:cs="Tahoma"/>
                    <w:sz w:val="16"/>
                    <w:szCs w:val="16"/>
                  </w:rPr>
                  <w:t>Yushan Su</w:t>
                </w:r>
                <w:r>
                  <w:rPr>
                    <w:rFonts w:ascii="Tahoma" w:eastAsia="Cambria" w:hAnsi="Tahoma" w:cs="Tahoma"/>
                    <w:sz w:val="16"/>
                    <w:szCs w:val="16"/>
                  </w:rPr>
                  <w:t xml:space="preserve">, </w:t>
                </w:r>
                <w:r w:rsidR="00282092">
                  <w:rPr>
                    <w:rFonts w:ascii="Tahoma" w:eastAsia="Cambria" w:hAnsi="Tahoma" w:cs="Tahoma"/>
                    <w:sz w:val="16"/>
                    <w:szCs w:val="16"/>
                    <w:lang w:val="en-US" w:eastAsia="zh-CN"/>
                  </w:rPr>
                  <w:t>Fanda Fan</w:t>
                </w:r>
              </w:p>
            </w:tc>
          </w:sdtContent>
        </w:sdt>
        <w:tc>
          <w:tcPr>
            <w:tcW w:w="1235" w:type="pct"/>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tcPr>
          <w:p w14:paraId="3CAD4516" w14:textId="77777777" w:rsidR="00000000" w:rsidRPr="00C73BB6" w:rsidRDefault="00000000">
            <w:pPr>
              <w:rPr>
                <w:rFonts w:ascii="Tahoma" w:eastAsia="Cambria" w:hAnsi="Tahoma" w:cs="Tahoma"/>
                <w:sz w:val="16"/>
                <w:szCs w:val="16"/>
              </w:rPr>
            </w:pPr>
          </w:p>
        </w:tc>
        <w:tc>
          <w:tcPr>
            <w:tcW w:w="2394" w:type="pct"/>
          </w:tcPr>
          <w:p w14:paraId="5E4043A4" w14:textId="77777777" w:rsidR="00000000" w:rsidRPr="00C73BB6" w:rsidRDefault="00000000">
            <w:pPr>
              <w:rPr>
                <w:rFonts w:ascii="Tahoma" w:eastAsia="Cambria" w:hAnsi="Tahoma" w:cs="Tahoma"/>
                <w:sz w:val="16"/>
                <w:szCs w:val="16"/>
              </w:rPr>
            </w:pPr>
          </w:p>
        </w:tc>
        <w:tc>
          <w:tcPr>
            <w:tcW w:w="1235" w:type="pct"/>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tcPr>
          <w:p w14:paraId="39CD486F" w14:textId="1B1AB46C" w:rsidR="00000000"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000000"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000000"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000000" w:rsidRPr="00C73BB6" w:rsidRDefault="00000000">
            <w:pPr>
              <w:rPr>
                <w:rFonts w:ascii="Tahoma" w:eastAsia="Cambria" w:hAnsi="Tahoma" w:cs="Tahoma"/>
                <w:sz w:val="16"/>
                <w:szCs w:val="16"/>
              </w:rPr>
            </w:pPr>
          </w:p>
        </w:tc>
        <w:tc>
          <w:tcPr>
            <w:tcW w:w="2394" w:type="pct"/>
          </w:tcPr>
          <w:p w14:paraId="0A6F2F0E" w14:textId="77777777" w:rsidR="00000000" w:rsidRPr="0051447B" w:rsidRDefault="00000000">
            <w:pPr>
              <w:rPr>
                <w:rFonts w:ascii="Tahoma" w:eastAsia="Cambria" w:hAnsi="Tahoma" w:cs="Tahoma"/>
                <w:sz w:val="16"/>
                <w:szCs w:val="16"/>
              </w:rPr>
            </w:pPr>
          </w:p>
        </w:tc>
        <w:tc>
          <w:tcPr>
            <w:tcW w:w="1235" w:type="pct"/>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000000"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70A0A0D5" w14:textId="0FDB0996" w:rsidR="00000000"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000000" w:rsidRPr="00C73BB6" w:rsidRDefault="00000000" w:rsidP="00CD7681">
            <w:pPr>
              <w:rPr>
                <w:rFonts w:ascii="Tahoma" w:eastAsia="Cambria" w:hAnsi="Tahoma" w:cs="Tahoma"/>
                <w:sz w:val="16"/>
                <w:szCs w:val="16"/>
              </w:rPr>
            </w:pPr>
          </w:p>
        </w:tc>
        <w:tc>
          <w:tcPr>
            <w:tcW w:w="2394" w:type="pct"/>
          </w:tcPr>
          <w:p w14:paraId="55B33175" w14:textId="77777777" w:rsidR="00000000" w:rsidRPr="00C73BB6" w:rsidRDefault="00000000" w:rsidP="00CD7681">
            <w:pPr>
              <w:rPr>
                <w:rFonts w:ascii="Tahoma" w:eastAsia="Cambria" w:hAnsi="Tahoma" w:cs="Tahoma"/>
                <w:sz w:val="16"/>
                <w:szCs w:val="16"/>
              </w:rPr>
            </w:pPr>
          </w:p>
        </w:tc>
        <w:tc>
          <w:tcPr>
            <w:tcW w:w="1235" w:type="pct"/>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000000"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000000" w:rsidRPr="00C73BB6" w:rsidRDefault="00000000" w:rsidP="00CD7681">
            <w:pPr>
              <w:rPr>
                <w:rFonts w:ascii="Tahoma" w:eastAsia="Cambria" w:hAnsi="Tahoma" w:cs="Tahoma"/>
                <w:sz w:val="16"/>
                <w:szCs w:val="16"/>
              </w:rPr>
            </w:pPr>
          </w:p>
        </w:tc>
        <w:tc>
          <w:tcPr>
            <w:tcW w:w="2394" w:type="pct"/>
          </w:tcPr>
          <w:p w14:paraId="7FAB86A8" w14:textId="77777777" w:rsidR="00000000" w:rsidRPr="00C73BB6" w:rsidRDefault="00000000" w:rsidP="00CD7681">
            <w:pPr>
              <w:rPr>
                <w:rFonts w:ascii="Tahoma" w:eastAsia="Cambria" w:hAnsi="Tahoma" w:cs="Tahoma"/>
                <w:sz w:val="16"/>
                <w:szCs w:val="16"/>
              </w:rPr>
            </w:pPr>
          </w:p>
        </w:tc>
        <w:tc>
          <w:tcPr>
            <w:tcW w:w="1235" w:type="pct"/>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000000"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000000" w:rsidRPr="00C73BB6" w:rsidRDefault="00000000" w:rsidP="00CD7681">
            <w:pPr>
              <w:rPr>
                <w:rFonts w:ascii="Tahoma" w:eastAsia="Cambria" w:hAnsi="Tahoma" w:cs="Tahoma"/>
                <w:sz w:val="16"/>
                <w:szCs w:val="16"/>
              </w:rPr>
            </w:pPr>
          </w:p>
        </w:tc>
        <w:tc>
          <w:tcPr>
            <w:tcW w:w="2394" w:type="pct"/>
          </w:tcPr>
          <w:p w14:paraId="5EAE612F" w14:textId="77777777" w:rsidR="00000000" w:rsidRPr="00C73BB6" w:rsidRDefault="00000000" w:rsidP="00CD7681">
            <w:pPr>
              <w:rPr>
                <w:rFonts w:ascii="Tahoma" w:eastAsia="Cambria" w:hAnsi="Tahoma" w:cs="Tahoma"/>
                <w:sz w:val="16"/>
                <w:szCs w:val="16"/>
              </w:rPr>
            </w:pPr>
          </w:p>
        </w:tc>
        <w:tc>
          <w:tcPr>
            <w:tcW w:w="1235" w:type="pct"/>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000000"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000000" w:rsidRPr="00C73BB6" w:rsidRDefault="00000000">
            <w:pPr>
              <w:rPr>
                <w:rFonts w:ascii="Tahoma" w:hAnsi="Tahoma" w:cs="Tahoma"/>
                <w:color w:val="FF4500"/>
                <w:sz w:val="16"/>
                <w:szCs w:val="16"/>
              </w:rPr>
            </w:pPr>
          </w:p>
        </w:tc>
        <w:tc>
          <w:tcPr>
            <w:tcW w:w="2394" w:type="pct"/>
          </w:tcPr>
          <w:p w14:paraId="35FC87BC" w14:textId="77777777" w:rsidR="00000000" w:rsidRPr="00C73BB6" w:rsidRDefault="00000000">
            <w:pPr>
              <w:rPr>
                <w:rFonts w:ascii="Tahoma" w:hAnsi="Tahoma" w:cs="Tahoma"/>
                <w:sz w:val="16"/>
                <w:szCs w:val="16"/>
              </w:rPr>
            </w:pPr>
          </w:p>
        </w:tc>
        <w:tc>
          <w:tcPr>
            <w:tcW w:w="1235" w:type="pct"/>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73D312B1" w14:textId="6A2EFB95" w:rsidR="00000000" w:rsidRPr="00C73BB6" w:rsidRDefault="00F21570" w:rsidP="00BA0480">
            <w:pPr>
              <w:pStyle w:val="ae"/>
              <w:spacing w:before="0" w:beforeAutospacing="0" w:after="0" w:afterAutospacing="0"/>
              <w:rPr>
                <w:rFonts w:ascii="Tahoma" w:hAnsi="Tahoma" w:cs="Tahoma"/>
                <w:sz w:val="16"/>
                <w:szCs w:val="16"/>
              </w:rPr>
            </w:pPr>
            <w:hyperlink r:id="rId10" w:history="1">
              <w:r w:rsidRPr="00751CFC">
                <w:rPr>
                  <w:rStyle w:val="af3"/>
                  <w:rFonts w:ascii="Tahoma" w:hAnsi="Tahoma" w:cs="Tahoma"/>
                  <w:sz w:val="16"/>
                  <w:szCs w:val="16"/>
                </w:rPr>
                <w:t>https://resource-cms.springernature.com/springer-cms/</w:t>
              </w:r>
              <w:r w:rsidR="00751CFC" w:rsidRPr="00751CFC">
                <w:rPr>
                  <w:rStyle w:val="af3"/>
                  <w:rFonts w:ascii="Tahoma" w:hAnsi="Tahoma" w:cs="Tahoma"/>
                  <w:sz w:val="16"/>
                  <w:szCs w:val="16"/>
                </w:rPr>
                <w:t>rest/v1/content/19242230/data/</w:t>
              </w:r>
            </w:hyperlink>
          </w:p>
        </w:tc>
        <w:tc>
          <w:tcPr>
            <w:tcW w:w="1235" w:type="pct"/>
          </w:tcPr>
          <w:p w14:paraId="6C385BE4" w14:textId="3AF10E04"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af3"/>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af3"/>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00000"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561E78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&#13;&#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F21570">
            <w:pPr>
              <w:spacing w:before="120" w:after="120"/>
              <w:rPr>
                <w:sz w:val="12"/>
                <w:szCs w:val="18"/>
              </w:rPr>
            </w:pPr>
            <w:r>
              <w:rPr>
                <w:sz w:val="12"/>
                <w:szCs w:val="18"/>
              </w:rPr>
              <w:t>Signed for and on behalf of the Author</w:t>
            </w:r>
          </w:p>
          <w:p w14:paraId="12494AE9" w14:textId="77777777" w:rsidR="00000000" w:rsidRDefault="00F21570">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F21570">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000000"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000000" w:rsidRPr="00E07945" w:rsidRDefault="00000000" w:rsidP="00E07945">
      <w:pPr>
        <w:pStyle w:val="ae"/>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FDC9D" w14:textId="77777777" w:rsidR="00624151" w:rsidRDefault="00624151">
      <w:pPr>
        <w:spacing w:after="0" w:line="240" w:lineRule="auto"/>
      </w:pPr>
      <w:r>
        <w:separator/>
      </w:r>
    </w:p>
  </w:endnote>
  <w:endnote w:type="continuationSeparator" w:id="0">
    <w:p w14:paraId="0E11B35B" w14:textId="77777777" w:rsidR="00624151" w:rsidRDefault="0062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F9B4E30" w:rsidR="00000000" w:rsidRDefault="00F21570">
            <w:pPr>
              <w:pStyle w:val="a9"/>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C70313">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C70313">
              <w:rPr>
                <w:bCs/>
                <w:noProof/>
                <w:sz w:val="12"/>
                <w:szCs w:val="16"/>
              </w:rPr>
              <w:t>5</w:t>
            </w:r>
            <w:r>
              <w:rPr>
                <w:bCs/>
                <w:sz w:val="12"/>
                <w:szCs w:val="16"/>
              </w:rPr>
              <w:fldChar w:fldCharType="end"/>
            </w:r>
          </w:p>
        </w:sdtContent>
      </w:sdt>
    </w:sdtContent>
  </w:sdt>
  <w:p w14:paraId="598379E3"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9623B" w14:textId="77777777" w:rsidR="00624151" w:rsidRDefault="00624151">
      <w:pPr>
        <w:spacing w:after="0" w:line="240" w:lineRule="auto"/>
      </w:pPr>
      <w:r>
        <w:separator/>
      </w:r>
    </w:p>
  </w:footnote>
  <w:footnote w:type="continuationSeparator" w:id="0">
    <w:p w14:paraId="6245D168" w14:textId="77777777" w:rsidR="00624151" w:rsidRDefault="00624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5654961">
    <w:abstractNumId w:val="4"/>
  </w:num>
  <w:num w:numId="2" w16cid:durableId="1002513765">
    <w:abstractNumId w:val="3"/>
  </w:num>
  <w:num w:numId="3" w16cid:durableId="128280477">
    <w:abstractNumId w:val="1"/>
  </w:num>
  <w:num w:numId="4" w16cid:durableId="266695445">
    <w:abstractNumId w:val="2"/>
  </w:num>
  <w:num w:numId="5" w16cid:durableId="325327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086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bordersDoNotSurroundHeader/>
  <w:bordersDoNotSurroundFooter/>
  <w:proofState w:spelling="clean" w:grammar="clean"/>
  <w:documentProtection w:edit="forms" w:enforcement="1" w:cryptProviderType="rsaAES" w:cryptAlgorithmClass="hash" w:cryptAlgorithmType="typeAny" w:cryptAlgorithmSid="14" w:cryptSpinCount="100000" w:hash="K6v6WLuG6GittZ6wvJgD8QJ/V6CNIWG2lua2mn9rXfiXAlYqshC98j9GakcEw0XLG5/obuuS+houj1Jz/roy2A==" w:salt="1maQnc7QVKSocv4ctNdnB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0604D6"/>
    <w:rsid w:val="00282092"/>
    <w:rsid w:val="00331429"/>
    <w:rsid w:val="00624151"/>
    <w:rsid w:val="006829ED"/>
    <w:rsid w:val="00751CFC"/>
    <w:rsid w:val="00B56E85"/>
    <w:rsid w:val="00BE31E0"/>
    <w:rsid w:val="00C20074"/>
    <w:rsid w:val="00C70313"/>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282092"/>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after="0" w:line="240" w:lineRule="auto"/>
    </w:pPr>
    <w:rPr>
      <w:rFonts w:ascii="Arial" w:eastAsia="Arial" w:hAnsi="Arial" w:cs="Arial"/>
      <w:sz w:val="20"/>
      <w:szCs w:val="20"/>
      <w:lang w:eastAsia="en-GB"/>
    </w:rPr>
  </w:style>
  <w:style w:type="character" w:customStyle="1" w:styleId="a4">
    <w:name w:val="批注文字 字符"/>
    <w:basedOn w:val="a0"/>
    <w:link w:val="a3"/>
    <w:uiPriority w:val="99"/>
    <w:semiHidden/>
    <w:rPr>
      <w:rFonts w:ascii="Arial" w:eastAsia="Arial" w:hAnsi="Arial" w:cs="Arial"/>
      <w:sz w:val="20"/>
      <w:szCs w:val="20"/>
      <w:lang w:eastAsia="en-GB"/>
    </w:rPr>
  </w:style>
  <w:style w:type="character" w:styleId="a5">
    <w:name w:val="annotation reference"/>
    <w:basedOn w:val="a0"/>
    <w:uiPriority w:val="99"/>
    <w:semiHidden/>
    <w:unhideWhenUsed/>
    <w:rPr>
      <w:sz w:val="16"/>
      <w:szCs w:val="16"/>
    </w:rPr>
  </w:style>
  <w:style w:type="table" w:styleId="a6">
    <w:name w:val="Table Grid"/>
    <w:basedOn w:val="a1"/>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8">
    <w:name w:val="页眉 字符"/>
    <w:basedOn w:val="a0"/>
    <w:link w:val="a7"/>
    <w:uiPriority w:val="99"/>
    <w:rPr>
      <w:rFonts w:ascii="Arial" w:eastAsia="Arial" w:hAnsi="Arial" w:cs="Arial"/>
      <w:lang w:eastAsia="en-GB"/>
    </w:rPr>
  </w:style>
  <w:style w:type="paragraph" w:styleId="a9">
    <w:name w:val="footer"/>
    <w:basedOn w:val="a"/>
    <w:link w:val="aa"/>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a">
    <w:name w:val="页脚 字符"/>
    <w:basedOn w:val="a0"/>
    <w:link w:val="a9"/>
    <w:uiPriority w:val="99"/>
    <w:rPr>
      <w:rFonts w:ascii="Arial" w:eastAsia="Arial" w:hAnsi="Arial" w:cs="Arial"/>
      <w:lang w:eastAsia="en-GB"/>
    </w:rPr>
  </w:style>
  <w:style w:type="table" w:customStyle="1" w:styleId="TableGrid1">
    <w:name w:val="Table Grid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批注框文本 字符"/>
    <w:basedOn w:val="a0"/>
    <w:link w:val="ab"/>
    <w:uiPriority w:val="99"/>
    <w:semiHidden/>
    <w:rPr>
      <w:rFonts w:ascii="Segoe UI" w:hAnsi="Segoe UI" w:cs="Segoe UI"/>
      <w:sz w:val="18"/>
      <w:szCs w:val="18"/>
    </w:rPr>
  </w:style>
  <w:style w:type="character" w:styleId="ad">
    <w:name w:val="Placeholder Text"/>
    <w:basedOn w:val="a0"/>
    <w:uiPriority w:val="99"/>
    <w:semiHidden/>
    <w:rPr>
      <w:color w:val="808080"/>
    </w:r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
    <w:name w:val="List Paragraph"/>
    <w:basedOn w:val="a"/>
    <w:uiPriority w:val="34"/>
    <w:qFormat/>
    <w:pPr>
      <w:ind w:left="720"/>
      <w:contextualSpacing/>
    </w:pPr>
  </w:style>
  <w:style w:type="paragraph" w:styleId="af0">
    <w:name w:val="annotation subject"/>
    <w:basedOn w:val="a3"/>
    <w:next w:val="a3"/>
    <w:link w:val="af1"/>
    <w:uiPriority w:val="99"/>
    <w:semiHidden/>
    <w:unhideWhenUsed/>
    <w:pPr>
      <w:spacing w:after="160"/>
    </w:pPr>
    <w:rPr>
      <w:rFonts w:asciiTheme="minorHAnsi" w:eastAsiaTheme="minorHAnsi" w:hAnsiTheme="minorHAnsi" w:cstheme="minorBidi"/>
      <w:b/>
      <w:bCs/>
      <w:lang w:eastAsia="en-US"/>
    </w:rPr>
  </w:style>
  <w:style w:type="character" w:customStyle="1" w:styleId="af1">
    <w:name w:val="批注主题 字符"/>
    <w:basedOn w:val="a4"/>
    <w:link w:val="af0"/>
    <w:uiPriority w:val="99"/>
    <w:semiHidden/>
    <w:rPr>
      <w:rFonts w:ascii="Arial" w:eastAsia="Arial" w:hAnsi="Arial" w:cs="Arial"/>
      <w:b/>
      <w:bCs/>
      <w:sz w:val="20"/>
      <w:szCs w:val="20"/>
      <w:lang w:eastAsia="en-GB"/>
    </w:rPr>
  </w:style>
  <w:style w:type="paragraph" w:styleId="af2">
    <w:name w:val="Revision"/>
    <w:hidden/>
    <w:uiPriority w:val="99"/>
    <w:semiHidden/>
    <w:pPr>
      <w:spacing w:after="0" w:line="240" w:lineRule="auto"/>
    </w:pPr>
  </w:style>
  <w:style w:type="table" w:customStyle="1" w:styleId="TableGrid2">
    <w:name w:val="Table Grid2"/>
    <w:basedOn w:val="a1"/>
    <w:next w:val="a6"/>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Pr>
      <w:color w:val="0563C1" w:themeColor="hyperlink"/>
      <w:u w:val="single"/>
    </w:rPr>
  </w:style>
  <w:style w:type="character" w:customStyle="1" w:styleId="1">
    <w:name w:val="未处理的提及1"/>
    <w:basedOn w:val="a0"/>
    <w:uiPriority w:val="99"/>
    <w:semiHidden/>
    <w:unhideWhenUsed/>
    <w:rsid w:val="00BA0480"/>
    <w:rPr>
      <w:color w:val="605E5C"/>
      <w:shd w:val="clear" w:color="auto" w:fill="E1DFDD"/>
    </w:rPr>
  </w:style>
  <w:style w:type="character" w:customStyle="1" w:styleId="30">
    <w:name w:val="标题 3 字符"/>
    <w:basedOn w:val="a0"/>
    <w:link w:val="3"/>
    <w:uiPriority w:val="9"/>
    <w:semiHidden/>
    <w:rsid w:val="00282092"/>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31429"/>
    <w:rsid w:val="003827B1"/>
    <w:rsid w:val="0042401E"/>
    <w:rsid w:val="004D6D1E"/>
    <w:rsid w:val="005305FD"/>
    <w:rsid w:val="00575ED0"/>
    <w:rsid w:val="005B0921"/>
    <w:rsid w:val="006A6696"/>
    <w:rsid w:val="006C071E"/>
    <w:rsid w:val="00716D66"/>
    <w:rsid w:val="008136D0"/>
    <w:rsid w:val="00815F40"/>
    <w:rsid w:val="00823D58"/>
    <w:rsid w:val="00866E3F"/>
    <w:rsid w:val="008973D6"/>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范 帆达</cp:lastModifiedBy>
  <cp:revision>4</cp:revision>
  <dcterms:created xsi:type="dcterms:W3CDTF">2025-11-20T04:44:00Z</dcterms:created>
  <dcterms:modified xsi:type="dcterms:W3CDTF">2025-11-20T05:52:00Z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